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C91CA8" w:rsidRPr="00521163" w:rsidRDefault="0080604D" w:rsidP="006B3C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</w:t>
            </w:r>
            <w:r w:rsidR="006B3C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r w:rsidR="007772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</w:t>
            </w:r>
            <w:r w:rsidR="00455E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осударственного налогового инспектора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91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правового отдела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C91CA8" w:rsidRDefault="00CA5278" w:rsidP="00C91CA8">
            <w:pPr>
              <w:pStyle w:val="a5"/>
              <w:widowControl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</w:t>
            </w:r>
            <w:r w:rsidR="00313D40">
              <w:rPr>
                <w:rFonts w:cs="Times New Roman"/>
                <w:szCs w:val="28"/>
              </w:rPr>
              <w:t xml:space="preserve"> по г. М</w:t>
            </w:r>
            <w:r w:rsidR="00C91CA8">
              <w:rPr>
                <w:rFonts w:cs="Times New Roman"/>
                <w:szCs w:val="28"/>
              </w:rPr>
              <w:t>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928AD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1F4CB9" w:rsidRDefault="003B7A81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77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E0E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гос</w:t>
      </w:r>
      <w:r w:rsidR="00FE616B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455E0E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дарственного налогового инспектора правового отдела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E0E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AA48A4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FE616B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31 по г. Москве</w:t>
      </w:r>
      <w:r w:rsidR="00532A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5F1BB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1697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16B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F1BB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A928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A928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1F4CB9" w:rsidRDefault="00D6462A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BB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11-3-4</w:t>
      </w:r>
      <w:r w:rsidR="00A928A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-094</w:t>
      </w:r>
      <w:r w:rsidR="00CE5967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A928AD" w:rsidRDefault="00E5383C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2.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Область профессиональной служебной деятельности </w:t>
      </w:r>
      <w:r w:rsidR="00073D5C">
        <w:rPr>
          <w:rFonts w:ascii="Times New Roman" w:hAnsi="Times New Roman"/>
          <w:color w:val="000000" w:themeColor="text1"/>
          <w:spacing w:val="-6"/>
          <w:sz w:val="28"/>
          <w:szCs w:val="28"/>
        </w:rPr>
        <w:t>старшего</w:t>
      </w:r>
      <w:r w:rsidR="007772D3"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FE616B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: 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судебно-правовая работа,</w:t>
      </w:r>
      <w:r w:rsidR="007314E2" w:rsidRPr="007314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14E2">
        <w:rPr>
          <w:rFonts w:ascii="Times New Roman" w:hAnsi="Times New Roman"/>
          <w:color w:val="000000" w:themeColor="text1"/>
          <w:sz w:val="28"/>
          <w:szCs w:val="28"/>
        </w:rPr>
        <w:t xml:space="preserve">досудебное </w:t>
      </w:r>
      <w:r w:rsidR="008C7EC4">
        <w:rPr>
          <w:rFonts w:ascii="Times New Roman" w:hAnsi="Times New Roman"/>
          <w:color w:val="000000" w:themeColor="text1"/>
          <w:sz w:val="28"/>
          <w:szCs w:val="28"/>
        </w:rPr>
        <w:t xml:space="preserve">урегулирование </w:t>
      </w:r>
      <w:r w:rsidR="00D17A0F">
        <w:rPr>
          <w:rFonts w:ascii="Times New Roman" w:hAnsi="Times New Roman"/>
          <w:color w:val="000000" w:themeColor="text1"/>
          <w:sz w:val="28"/>
          <w:szCs w:val="28"/>
        </w:rPr>
        <w:t xml:space="preserve">налоговых </w:t>
      </w:r>
      <w:r w:rsidR="008C7EC4">
        <w:rPr>
          <w:rFonts w:ascii="Times New Roman" w:hAnsi="Times New Roman"/>
          <w:color w:val="000000" w:themeColor="text1"/>
          <w:sz w:val="28"/>
          <w:szCs w:val="28"/>
        </w:rPr>
        <w:t>споров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E5752D" w:rsidRPr="00E5752D" w:rsidRDefault="00E5383C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073D5C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A1690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616B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E616B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E3FDA" w:rsidRPr="00BE3FDA">
        <w:t xml:space="preserve"> </w:t>
      </w:r>
      <w:r w:rsidR="00BE3FDA" w:rsidRPr="00BE3FDA">
        <w:rPr>
          <w:rFonts w:ascii="Times New Roman" w:hAnsi="Times New Roman"/>
          <w:color w:val="000000" w:themeColor="text1"/>
          <w:sz w:val="28"/>
          <w:szCs w:val="28"/>
        </w:rPr>
        <w:t>судебно-правовая работа</w:t>
      </w:r>
      <w:r w:rsidR="00745A26">
        <w:rPr>
          <w:rFonts w:ascii="Times New Roman" w:hAnsi="Times New Roman"/>
          <w:color w:val="000000" w:themeColor="text1"/>
          <w:sz w:val="28"/>
          <w:szCs w:val="28"/>
        </w:rPr>
        <w:t>, досудебное урегулирование</w:t>
      </w:r>
      <w:r w:rsidR="00D17A0F">
        <w:rPr>
          <w:rFonts w:ascii="Times New Roman" w:hAnsi="Times New Roman"/>
          <w:color w:val="000000" w:themeColor="text1"/>
          <w:sz w:val="28"/>
          <w:szCs w:val="28"/>
        </w:rPr>
        <w:t xml:space="preserve"> налоговых споров</w:t>
      </w:r>
      <w:r w:rsidR="00745A2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B7A81" w:rsidRPr="007F382F" w:rsidRDefault="00016846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1E30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</w:t>
      </w:r>
      <w:r w:rsidR="001D50C3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FE616B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8C7E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13D40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ачальником ИФНС России № 31 по г. </w:t>
      </w:r>
      <w:r w:rsidR="00CA5278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Москве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5F68B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E616B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67708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677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F7EF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2E4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0DA4" w:rsidRDefault="0049073B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22E42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6F0DA4" w:rsidRPr="00313D40">
        <w:rPr>
          <w:rFonts w:ascii="Times New Roman" w:hAnsi="Times New Roman" w:cs="Times New Roman"/>
          <w:spacing w:val="-2"/>
          <w:sz w:val="28"/>
          <w:szCs w:val="28"/>
        </w:rPr>
        <w:t>валификационные требования к стажу государственной гражданской службы или стажу работы по специальности</w:t>
      </w:r>
      <w:r w:rsidR="008C7EC4"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предъявляются;</w:t>
      </w:r>
    </w:p>
    <w:p w:rsidR="00835DA1" w:rsidRPr="00257354" w:rsidRDefault="00922E42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8C7EC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, в частности,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F382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обеспечения информационной безопасности; должностного регламента.</w:t>
      </w:r>
    </w:p>
    <w:p w:rsidR="00E711C3" w:rsidRPr="00B22331" w:rsidRDefault="00C20C8F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C7EC4" w:rsidRPr="008C7EC4" w:rsidRDefault="0035515F" w:rsidP="005F68B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EC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онституция Российской Федерации, Налоговый кодекс Российской Федерации, Кодекс Российской Федерации об административных правонарушениях, Гражданский кодекс Российской Федерации, Бюджетный кодекс Российской Федерации, Арбитражный процессуальный кодекс Российской Федерации, </w:t>
      </w:r>
      <w:r w:rsidR="00825C41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№ 127-ФЗ «О несостоятельности (банкротстве)», Федеральный закон от 08 августа 2001 № 129-ФЗ «О государственной регистрации юридических лиц и индивидуальных предпринимателей», Закон Российской Федерации от 21 марта 1991 № 943-1 «О налоговых органах Российской Федерации», Федеральный закон от 27 июля 2006 № 152-ФЗ «О персональных данных», Земельный кодекс Российской Федерации, Таможенный кодекс Российской Федерации, Жилищ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ный кодекс Российской Федерации, Федеральный закон от 10 декабря 2003 №173-ФЗ «О валютном регулировании и валютном контроле», Инструкция Банка России от 16.08.2017 №181-И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</w:t>
      </w:r>
      <w:r w:rsidR="002F2F0B">
        <w:rPr>
          <w:rFonts w:ascii="Times New Roman" w:hAnsi="Times New Roman" w:cs="Times New Roman"/>
          <w:color w:val="000000" w:themeColor="text1"/>
          <w:sz w:val="28"/>
          <w:szCs w:val="28"/>
        </w:rPr>
        <w:t>ке и сроках их представлений», П</w:t>
      </w:r>
      <w:r w:rsidR="005F1BB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17 февраля 2007</w:t>
      </w:r>
      <w:r w:rsidR="009D02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Российский Федераци</w:t>
      </w:r>
      <w:r w:rsidR="00496426">
        <w:rPr>
          <w:rFonts w:ascii="Times New Roman" w:hAnsi="Times New Roman" w:cs="Times New Roman"/>
          <w:color w:val="000000" w:themeColor="text1"/>
          <w:sz w:val="28"/>
          <w:szCs w:val="28"/>
        </w:rPr>
        <w:t>и органам валютного контроля», П</w:t>
      </w:r>
      <w:r w:rsidR="009D02F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28 декабря 2005 года № 819 «Об утверждении  правил представления юридическими лицами – резидентами и индивидуальными предпринимателями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</w:t>
      </w:r>
      <w:r w:rsidR="002F2F0B">
        <w:rPr>
          <w:rFonts w:ascii="Times New Roman" w:hAnsi="Times New Roman" w:cs="Times New Roman"/>
          <w:color w:val="000000" w:themeColor="text1"/>
          <w:sz w:val="28"/>
          <w:szCs w:val="28"/>
        </w:rPr>
        <w:t>ритории Российской Федерации», П</w:t>
      </w:r>
      <w:r w:rsidR="009D02F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Российской Федерации от 12 декабря 2015 года №1365 «О порядке представления физическими лицами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Федерации»</w:t>
      </w:r>
      <w:r w:rsidR="004B62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560A" w:rsidRPr="004C3F19" w:rsidRDefault="008E1F74" w:rsidP="005F68B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52BD9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</w:t>
      </w:r>
      <w:r w:rsidRPr="00840652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825C41" w:rsidRPr="00825C41" w:rsidRDefault="00825C41" w:rsidP="005F68B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5FA8" w:rsidRPr="00496426">
        <w:rPr>
          <w:rFonts w:ascii="Times New Roman" w:hAnsi="Times New Roman" w:cs="Times New Roman"/>
          <w:sz w:val="28"/>
          <w:szCs w:val="28"/>
        </w:rPr>
        <w:t>о</w:t>
      </w:r>
      <w:r w:rsidRPr="00496426">
        <w:rPr>
          <w:rFonts w:ascii="Times New Roman" w:hAnsi="Times New Roman" w:cs="Times New Roman"/>
          <w:sz w:val="28"/>
          <w:szCs w:val="28"/>
        </w:rPr>
        <w:t xml:space="preserve">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</w:t>
      </w:r>
      <w:r w:rsidR="00DC2332" w:rsidRPr="00496426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Pr="00496426">
        <w:rPr>
          <w:rFonts w:ascii="Times New Roman" w:hAnsi="Times New Roman" w:cs="Times New Roman"/>
          <w:sz w:val="28"/>
          <w:szCs w:val="28"/>
        </w:rPr>
        <w:t>контроля, принципы налогового администрирования, понятие «налогов</w:t>
      </w:r>
      <w:r w:rsidR="001F19BA" w:rsidRPr="00496426">
        <w:rPr>
          <w:rFonts w:ascii="Times New Roman" w:hAnsi="Times New Roman" w:cs="Times New Roman"/>
          <w:sz w:val="28"/>
          <w:szCs w:val="28"/>
        </w:rPr>
        <w:t>ый</w:t>
      </w:r>
      <w:r w:rsidRPr="00496426">
        <w:rPr>
          <w:rFonts w:ascii="Times New Roman" w:hAnsi="Times New Roman" w:cs="Times New Roman"/>
          <w:sz w:val="28"/>
          <w:szCs w:val="28"/>
        </w:rPr>
        <w:t xml:space="preserve"> контроль», </w:t>
      </w:r>
      <w:r w:rsidR="00DC2332" w:rsidRPr="00496426">
        <w:rPr>
          <w:rFonts w:ascii="Times New Roman" w:hAnsi="Times New Roman" w:cs="Times New Roman"/>
          <w:sz w:val="28"/>
          <w:szCs w:val="28"/>
        </w:rPr>
        <w:t xml:space="preserve">передовой отечественный и зарубежный опыт валютного регулирования и валютного контроля, знание правоприменительной практики по вопросам, связанных с применением Кодекса Российской Федерации об </w:t>
      </w:r>
      <w:r w:rsidR="00DC2332" w:rsidRPr="00496426">
        <w:rPr>
          <w:rFonts w:ascii="Times New Roman" w:hAnsi="Times New Roman" w:cs="Times New Roman"/>
          <w:sz w:val="28"/>
          <w:szCs w:val="28"/>
        </w:rPr>
        <w:lastRenderedPageBreak/>
        <w:t>административных правонарушениях и валютного законодательства Российской Федерации</w:t>
      </w:r>
      <w:r w:rsidR="00155FA8" w:rsidRPr="00496426">
        <w:rPr>
          <w:rFonts w:ascii="Times New Roman" w:hAnsi="Times New Roman" w:cs="Times New Roman"/>
          <w:sz w:val="28"/>
          <w:szCs w:val="28"/>
        </w:rPr>
        <w:t>, рассмотрение налоговых споров налогоплательщиков в досудебном и судебном порядке, судебная практика в области разрешения споров.</w:t>
      </w:r>
      <w:r w:rsidR="00155F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5C4" w:rsidRDefault="00027871" w:rsidP="005F68BA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155FA8" w:rsidRPr="00A175C4" w:rsidRDefault="00A175C4" w:rsidP="005F68BA">
      <w:p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аналитической работы,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работы с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использованием компьютерной техники, приёмы и методы работы с процессуальными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 судебными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документами,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>приёмы и методы работы с актами действующего законодательства.</w:t>
      </w:r>
    </w:p>
    <w:p w:rsidR="003E2C1C" w:rsidRPr="00BF26DC" w:rsidRDefault="00175938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A175C4" w:rsidRDefault="00A175C4" w:rsidP="005F68B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3E2C1C" w:rsidRPr="00A175C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совершенствовать свой профессиональный уровень, соблюдать этику делового общения, систематизировать и анализировать информацию, эффективное планировать и рационально использовать служебное время, изучать и использовать передовой опыт в работе, управлять изменениями. </w:t>
      </w:r>
    </w:p>
    <w:p w:rsidR="003E2C1C" w:rsidRDefault="002D4283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175C4" w:rsidRPr="00BE792D" w:rsidRDefault="00A175C4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подготовки отчётов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поставленных задач. </w:t>
      </w:r>
    </w:p>
    <w:p w:rsidR="003E2C1C" w:rsidRDefault="00AF09BA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BB3AF6" w:rsidRDefault="00BB3AF6" w:rsidP="005F68B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работа с </w:t>
      </w:r>
      <w:r w:rsidR="009A75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массивами электронной информации (таблицами), работа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процессуальными документами, работа с информац</w:t>
      </w:r>
      <w:r w:rsidR="00163D44">
        <w:rPr>
          <w:rFonts w:ascii="Times New Roman" w:hAnsi="Times New Roman" w:cs="Times New Roman"/>
          <w:color w:val="000000" w:themeColor="text1"/>
          <w:sz w:val="28"/>
          <w:szCs w:val="28"/>
        </w:rPr>
        <w:t>ионными ресурсами по направлениям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досудебного и судебного урегулирования споров и необходимым программным обеспечением. </w:t>
      </w:r>
    </w:p>
    <w:p w:rsidR="001178C8" w:rsidRPr="007F382F" w:rsidRDefault="001178C8" w:rsidP="005815CD">
      <w:pPr>
        <w:pStyle w:val="af0"/>
        <w:widowControl w:val="0"/>
        <w:spacing w:after="0" w:line="276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5815CD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F382F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1F4CB9" w:rsidRDefault="00F05CF7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права и обязанности </w:t>
      </w:r>
      <w:r w:rsidR="00B00CBD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B84B8A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</w:t>
      </w:r>
      <w:r w:rsidR="00C91CA8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15, 17, 18 Федерального закона от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314B0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C91CA8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C91CA8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</w:t>
      </w:r>
      <w:r w:rsidR="00BB3AF6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Федеральный закон № 79)</w:t>
      </w:r>
      <w:r w:rsidR="004B6232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статьями 8, 9, 10, 11, 12 Федерального закона </w:t>
      </w:r>
      <w:r w:rsidR="00423730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25 декабря 2008 </w:t>
      </w:r>
      <w:r w:rsidR="004B6232" w:rsidRPr="001F4CB9">
        <w:rPr>
          <w:rFonts w:ascii="Times New Roman" w:hAnsi="Times New Roman" w:cs="Times New Roman"/>
          <w:color w:val="000000" w:themeColor="text1"/>
          <w:sz w:val="28"/>
          <w:szCs w:val="28"/>
        </w:rPr>
        <w:t>№273-ФЗ «О противодействии коррупции».</w:t>
      </w:r>
    </w:p>
    <w:p w:rsidR="007A51B0" w:rsidRPr="003F5891" w:rsidRDefault="00F05CF7" w:rsidP="005F68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F4C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8. </w:t>
      </w:r>
      <w:r w:rsidR="009D5A89" w:rsidRPr="001F4CB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целях реализации задач и функций</w:t>
      </w:r>
      <w:r w:rsidR="009D5A89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возложенных на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правовой отдел</w:t>
      </w:r>
      <w:r w:rsidR="00B05931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(далее – отдел)</w:t>
      </w:r>
      <w:r w:rsidR="00C853E2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 (далее – Инспекция)</w:t>
      </w:r>
      <w:r w:rsidR="00EC3748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 </w:t>
      </w:r>
      <w:r w:rsidR="0049642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1D50C3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AA4355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возлагаются следующие должностные обязанности:</w:t>
      </w:r>
    </w:p>
    <w:p w:rsidR="00163D44" w:rsidRPr="005815CD" w:rsidRDefault="00163D4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на соответствие нормам законодательства Российской Федерации проекты актов Инспекции (</w:t>
      </w:r>
      <w:r w:rsidRPr="005815CD">
        <w:rPr>
          <w:rStyle w:val="FontStyle15"/>
          <w:sz w:val="28"/>
          <w:szCs w:val="28"/>
        </w:rPr>
        <w:t>приказов, инструкций и других актов, а также договоров, соглашений, контрактов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63D44" w:rsidRPr="005815CD" w:rsidRDefault="00163D4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правовой анализ и визирование </w:t>
      </w:r>
      <w:r w:rsidRPr="005815CD">
        <w:rPr>
          <w:rStyle w:val="FontStyle15"/>
          <w:sz w:val="28"/>
          <w:szCs w:val="28"/>
        </w:rPr>
        <w:t>проектов актов (решений) выездных и камеральных налоговых проверок;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>принимать участие в рассмотрении возражений налогоплательщиков (налоговых агентов, плательщиков сборов) на материалы камеральных и выездных налоговых проверок, проводимых Инспекцией;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lastRenderedPageBreak/>
        <w:t>осуществлять координацию работы структурных подразделений Инспекции при проведении процедуры рассмотрения возражений налогоплательщиков (налоговых агентов, плательщиков сборов) на материалы налоговых проверок, проводимых Инспекцией;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полномочия представителей налогоплательщика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проведении процедуры рассмотрения материалов налоговых проверок, в частности, составлять протокол рассмотрения материалов налоговой проверки;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сроки и процедуру рассмотрения возражений (пояснений, ходат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айств) налогоплательщиков по материалам налоговых проверок;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запросу УФНС России по г. Москве представлять заключения по жалобам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(апелляционным жалобам)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84623" w:rsidRPr="005815CD" w:rsidRDefault="00F84623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истребовать материалы по жалобе (апелляционной жалобе) из соответствующего структурного подразделения и привлекать компетентных должностных лиц Инспекции </w:t>
      </w:r>
      <w:r w:rsidRPr="005815CD">
        <w:rPr>
          <w:rStyle w:val="FontStyle15"/>
          <w:sz w:val="28"/>
          <w:szCs w:val="28"/>
        </w:rPr>
        <w:t>к рассмотрению представленной жалобы (апелляционной жалобы);</w:t>
      </w:r>
    </w:p>
    <w:p w:rsidR="00163D44" w:rsidRPr="005815CD" w:rsidRDefault="00163D4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представлять </w:t>
      </w:r>
      <w:r w:rsidR="00273804" w:rsidRPr="005815CD">
        <w:rPr>
          <w:rStyle w:val="FontStyle15"/>
          <w:sz w:val="28"/>
          <w:szCs w:val="28"/>
        </w:rPr>
        <w:t>заключения по вопросам, отнесённым к компетенции правового отдела, с учётом складывающейся судебной практики;</w:t>
      </w:r>
    </w:p>
    <w:p w:rsidR="00F84623" w:rsidRPr="005815CD" w:rsidRDefault="005274D5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>знакомиться с материалами</w:t>
      </w:r>
      <w:r w:rsidR="00F84623" w:rsidRPr="005815CD">
        <w:rPr>
          <w:rStyle w:val="FontStyle15"/>
          <w:sz w:val="28"/>
          <w:szCs w:val="28"/>
        </w:rPr>
        <w:t xml:space="preserve"> выездных и камеральных налоговых проверок, представлять </w:t>
      </w:r>
      <w:r w:rsidRPr="005815CD">
        <w:rPr>
          <w:rStyle w:val="FontStyle15"/>
          <w:sz w:val="28"/>
          <w:szCs w:val="28"/>
        </w:rPr>
        <w:t xml:space="preserve">в </w:t>
      </w:r>
      <w:r w:rsidR="00F84623" w:rsidRPr="005815CD">
        <w:rPr>
          <w:rStyle w:val="FontStyle15"/>
          <w:sz w:val="28"/>
          <w:szCs w:val="28"/>
        </w:rPr>
        <w:t>структурные подразделения, подготовившие соответствующие материалы, заключения по вопросу достаточности/недостаточности собранной доказательственной базы и обоснованности/необоснованности составления /вынесен</w:t>
      </w:r>
      <w:r w:rsidRPr="005815CD">
        <w:rPr>
          <w:rStyle w:val="FontStyle15"/>
          <w:sz w:val="28"/>
          <w:szCs w:val="28"/>
        </w:rPr>
        <w:t>ия соответствующего документа</w:t>
      </w:r>
      <w:r w:rsidR="007640F1" w:rsidRPr="005815CD">
        <w:rPr>
          <w:rStyle w:val="FontStyle15"/>
          <w:sz w:val="28"/>
          <w:szCs w:val="28"/>
        </w:rPr>
        <w:t>;</w:t>
      </w:r>
    </w:p>
    <w:p w:rsidR="00273804" w:rsidRPr="005815CD" w:rsidRDefault="00273804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своевременно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ответы на запросы, письма, заявления и жалобы граждан и организаций;</w:t>
      </w:r>
    </w:p>
    <w:p w:rsidR="00163D44" w:rsidRPr="005815CD" w:rsidRDefault="00CB7D6E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направлять материалы налоговых проверок в </w:t>
      </w:r>
      <w:hyperlink r:id="rId8" w:history="1">
        <w:r w:rsidRPr="005815CD">
          <w:rPr>
            <w:rStyle w:val="FontStyle15"/>
            <w:sz w:val="28"/>
            <w:szCs w:val="28"/>
          </w:rPr>
          <w:t>следственные органы</w:t>
        </w:r>
      </w:hyperlink>
      <w:r w:rsidRPr="005815CD">
        <w:rPr>
          <w:rStyle w:val="FontStyle15"/>
          <w:sz w:val="28"/>
          <w:szCs w:val="28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9" w:history="1">
        <w:r w:rsidRPr="005815CD">
          <w:rPr>
            <w:rStyle w:val="FontStyle15"/>
            <w:sz w:val="28"/>
            <w:szCs w:val="28"/>
          </w:rPr>
          <w:t>статьями 198</w:t>
        </w:r>
      </w:hyperlink>
      <w:r w:rsidRPr="005815CD">
        <w:rPr>
          <w:rStyle w:val="FontStyle15"/>
          <w:sz w:val="28"/>
          <w:szCs w:val="28"/>
        </w:rPr>
        <w:t xml:space="preserve"> - </w:t>
      </w:r>
      <w:hyperlink r:id="rId10" w:history="1">
        <w:r w:rsidRPr="005815CD">
          <w:rPr>
            <w:rStyle w:val="FontStyle15"/>
            <w:sz w:val="28"/>
            <w:szCs w:val="28"/>
          </w:rPr>
          <w:t>199.2</w:t>
        </w:r>
      </w:hyperlink>
      <w:r w:rsidRPr="005815CD">
        <w:rPr>
          <w:rStyle w:val="FontStyle15"/>
          <w:sz w:val="28"/>
          <w:szCs w:val="28"/>
        </w:rPr>
        <w:t xml:space="preserve"> Уголовного кодекса Российской Федерации, для решения вопроса о возбуждении уголовного дела;</w:t>
      </w:r>
    </w:p>
    <w:p w:rsidR="00163D44" w:rsidRPr="005815CD" w:rsidRDefault="00CB7D6E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5CD">
        <w:rPr>
          <w:rStyle w:val="FontStyle15"/>
          <w:sz w:val="28"/>
          <w:szCs w:val="28"/>
        </w:rPr>
        <w:t>представлять интересы Инспекции в арбитражных судах, судах общей юрисдикции, судах административного судопроизводства, а также по делам, рассматриваемым мировыми судьями.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 служебной необходимости обеспечивать участие в судебных органах сотрудников иных структурных подразделений Инспекции в качестве представителей государственного органа</w:t>
      </w:r>
      <w:r w:rsidR="00F867C5" w:rsidRPr="005815CD">
        <w:rPr>
          <w:rStyle w:val="FontStyle15"/>
          <w:sz w:val="28"/>
          <w:szCs w:val="28"/>
        </w:rPr>
        <w:t>;</w:t>
      </w:r>
    </w:p>
    <w:p w:rsidR="005815CD" w:rsidRDefault="00F84623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случаях судебно</w:t>
      </w:r>
      <w:r w:rsidR="00E63C5A">
        <w:rPr>
          <w:rFonts w:ascii="Times New Roman" w:hAnsi="Times New Roman" w:cs="Times New Roman"/>
          <w:color w:val="000000" w:themeColor="text1"/>
          <w:sz w:val="28"/>
          <w:szCs w:val="28"/>
        </w:rPr>
        <w:t>й необходимости заблаговременно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качественно формировать и составлять процессуальные документы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судебные органы по спорам, подлежащим рассмотрению в судебном порядке.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Также обеспечивать к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онт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роль и своевременное обжалование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судебных актов, принятых в пользу налогоплательщиков, контроль и исполнение судебных актов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640F1" w:rsidRPr="005815CD" w:rsidRDefault="007640F1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оформление доверенностей на представление интересов Инспекции в судах и иных государственных органах;</w:t>
      </w:r>
    </w:p>
    <w:p w:rsidR="00CB7D6E" w:rsidRDefault="00F867C5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вести дела по административным нарушениям, предусмотренным положениями статей 15.5, 15.6, </w:t>
      </w:r>
      <w:r w:rsidR="00496426">
        <w:rPr>
          <w:rStyle w:val="FontStyle15"/>
          <w:sz w:val="28"/>
          <w:szCs w:val="28"/>
        </w:rPr>
        <w:t xml:space="preserve">15.25, </w:t>
      </w:r>
      <w:r w:rsidRPr="005815CD">
        <w:rPr>
          <w:rStyle w:val="FontStyle15"/>
          <w:sz w:val="28"/>
          <w:szCs w:val="28"/>
        </w:rPr>
        <w:t>19.7</w:t>
      </w:r>
      <w:r w:rsidR="007D1745">
        <w:rPr>
          <w:rStyle w:val="FontStyle15"/>
          <w:sz w:val="28"/>
          <w:szCs w:val="28"/>
        </w:rPr>
        <w:t>, 20.25</w:t>
      </w:r>
      <w:r w:rsidRPr="005815CD">
        <w:rPr>
          <w:rStyle w:val="FontStyle15"/>
          <w:sz w:val="28"/>
          <w:szCs w:val="28"/>
        </w:rPr>
        <w:t xml:space="preserve"> КоАП РФ (составлять протоколы, </w:t>
      </w:r>
      <w:r w:rsidR="00496426">
        <w:rPr>
          <w:rStyle w:val="FontStyle15"/>
          <w:sz w:val="28"/>
          <w:szCs w:val="28"/>
        </w:rPr>
        <w:t xml:space="preserve">выносить постановления, </w:t>
      </w:r>
      <w:r w:rsidRPr="005815CD">
        <w:rPr>
          <w:rStyle w:val="FontStyle15"/>
          <w:sz w:val="28"/>
          <w:szCs w:val="28"/>
        </w:rPr>
        <w:t>направлять материалы в суд, сопровождать дела в суде);</w:t>
      </w:r>
    </w:p>
    <w:p w:rsidR="00F867C5" w:rsidRDefault="00F867C5" w:rsidP="005F68BA">
      <w:pPr>
        <w:pStyle w:val="Style1"/>
        <w:widowControl/>
        <w:numPr>
          <w:ilvl w:val="0"/>
          <w:numId w:val="20"/>
        </w:numPr>
        <w:tabs>
          <w:tab w:val="left" w:pos="1195"/>
        </w:tabs>
        <w:spacing w:line="240" w:lineRule="auto"/>
        <w:ind w:right="43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>оказывать правовую</w:t>
      </w:r>
      <w:r w:rsidRPr="00643BBE">
        <w:rPr>
          <w:rStyle w:val="FontStyle15"/>
          <w:sz w:val="28"/>
          <w:szCs w:val="28"/>
        </w:rPr>
        <w:t xml:space="preserve"> пом</w:t>
      </w:r>
      <w:r>
        <w:rPr>
          <w:rStyle w:val="FontStyle15"/>
          <w:sz w:val="28"/>
          <w:szCs w:val="28"/>
        </w:rPr>
        <w:t>ощь</w:t>
      </w:r>
      <w:r w:rsidRPr="00643BBE">
        <w:rPr>
          <w:rStyle w:val="FontStyle15"/>
          <w:sz w:val="28"/>
          <w:szCs w:val="28"/>
        </w:rPr>
        <w:t xml:space="preserve"> струк</w:t>
      </w:r>
      <w:r>
        <w:rPr>
          <w:rStyle w:val="FontStyle15"/>
          <w:sz w:val="28"/>
          <w:szCs w:val="28"/>
        </w:rPr>
        <w:t>турным подразделениям Инспекции;</w:t>
      </w:r>
    </w:p>
    <w:p w:rsidR="009B444D" w:rsidRPr="001F19BA" w:rsidRDefault="00F84623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взаимодействие с иными структурными подразделениями Инспекции </w:t>
      </w:r>
      <w:r w:rsidR="005E6142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рамках,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закрепленных за правовым отделом задач и функций;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принимать у</w:t>
      </w:r>
      <w:r w:rsidRPr="008C67A8">
        <w:rPr>
          <w:rStyle w:val="FontStyle15"/>
          <w:sz w:val="28"/>
          <w:szCs w:val="28"/>
        </w:rPr>
        <w:t>частие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</w:t>
      </w:r>
      <w:r>
        <w:rPr>
          <w:rStyle w:val="FontStyle15"/>
          <w:sz w:val="28"/>
          <w:szCs w:val="28"/>
        </w:rPr>
        <w:t xml:space="preserve"> сумм НДС к вычету (возмещению);</w:t>
      </w:r>
    </w:p>
    <w:p w:rsidR="005274D5" w:rsidRDefault="005274D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color w:val="000000" w:themeColor="text1"/>
          <w:sz w:val="28"/>
          <w:szCs w:val="28"/>
        </w:rPr>
        <w:t>представлять интересы</w:t>
      </w:r>
      <w:r w:rsidRPr="008812B6">
        <w:rPr>
          <w:color w:val="000000" w:themeColor="text1"/>
          <w:sz w:val="28"/>
          <w:szCs w:val="28"/>
        </w:rPr>
        <w:t xml:space="preserve"> Инспекции в других организациях, учреждениях и предприятиях по возникающим вопросам, </w:t>
      </w:r>
      <w:r>
        <w:rPr>
          <w:color w:val="000000" w:themeColor="text1"/>
          <w:sz w:val="28"/>
          <w:szCs w:val="28"/>
        </w:rPr>
        <w:t>входящим в компетенцию правового</w:t>
      </w:r>
      <w:r w:rsidRPr="008812B6">
        <w:rPr>
          <w:color w:val="000000" w:themeColor="text1"/>
          <w:sz w:val="28"/>
          <w:szCs w:val="28"/>
        </w:rPr>
        <w:t xml:space="preserve"> отдела;</w:t>
      </w:r>
    </w:p>
    <w:p w:rsidR="00F867C5" w:rsidRDefault="00F84623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</w:t>
      </w:r>
      <w:r w:rsidR="00F867C5">
        <w:rPr>
          <w:rStyle w:val="FontStyle15"/>
          <w:sz w:val="28"/>
          <w:szCs w:val="28"/>
        </w:rPr>
        <w:t xml:space="preserve"> а</w:t>
      </w:r>
      <w:r w:rsidR="00F867C5" w:rsidRPr="008C67A8">
        <w:rPr>
          <w:rStyle w:val="FontStyle15"/>
          <w:sz w:val="28"/>
          <w:szCs w:val="28"/>
        </w:rPr>
        <w:t>нализ судебной и досудебной практики рассмотре</w:t>
      </w:r>
      <w:r>
        <w:rPr>
          <w:rStyle w:val="FontStyle15"/>
          <w:sz w:val="28"/>
          <w:szCs w:val="28"/>
        </w:rPr>
        <w:t>ния налоговых споров, подготовку</w:t>
      </w:r>
      <w:r w:rsidR="00F867C5" w:rsidRPr="008C67A8">
        <w:rPr>
          <w:rStyle w:val="FontStyle15"/>
          <w:sz w:val="28"/>
          <w:szCs w:val="28"/>
        </w:rPr>
        <w:t xml:space="preserve"> разъяснений по ее применению в соответствии с законод</w:t>
      </w:r>
      <w:r w:rsidR="00E456E4">
        <w:rPr>
          <w:rStyle w:val="FontStyle15"/>
          <w:sz w:val="28"/>
          <w:szCs w:val="28"/>
        </w:rPr>
        <w:t>ательством Российской Федерации</w:t>
      </w:r>
      <w:r w:rsidR="00F867C5">
        <w:rPr>
          <w:rStyle w:val="FontStyle15"/>
          <w:sz w:val="28"/>
          <w:szCs w:val="28"/>
        </w:rPr>
        <w:t>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вести систематизированный учет</w:t>
      </w:r>
      <w:r w:rsidRPr="008C67A8">
        <w:rPr>
          <w:rStyle w:val="FontStyle15"/>
          <w:sz w:val="28"/>
          <w:szCs w:val="28"/>
        </w:rPr>
        <w:t xml:space="preserve">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</w:t>
      </w:r>
      <w:r>
        <w:rPr>
          <w:rStyle w:val="FontStyle15"/>
          <w:sz w:val="28"/>
          <w:szCs w:val="28"/>
        </w:rPr>
        <w:t>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подготовку</w:t>
      </w:r>
      <w:r w:rsidRPr="00406290">
        <w:rPr>
          <w:rStyle w:val="FontStyle15"/>
          <w:sz w:val="28"/>
          <w:szCs w:val="28"/>
        </w:rPr>
        <w:t xml:space="preserve"> информационных материалов для руководства Инспекции по вопро</w:t>
      </w:r>
      <w:r w:rsidR="005D1B5E">
        <w:rPr>
          <w:rStyle w:val="FontStyle15"/>
          <w:sz w:val="28"/>
          <w:szCs w:val="28"/>
        </w:rPr>
        <w:t>сам, находящимся в компетенции правового о</w:t>
      </w:r>
      <w:r w:rsidRPr="00406290">
        <w:rPr>
          <w:rStyle w:val="FontStyle15"/>
          <w:sz w:val="28"/>
          <w:szCs w:val="28"/>
        </w:rPr>
        <w:t>тдела</w:t>
      </w:r>
      <w:r>
        <w:rPr>
          <w:rStyle w:val="FontStyle15"/>
          <w:sz w:val="28"/>
          <w:szCs w:val="28"/>
        </w:rPr>
        <w:t>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подготовку</w:t>
      </w:r>
      <w:r w:rsidRPr="008C67A8">
        <w:rPr>
          <w:rStyle w:val="FontStyle15"/>
          <w:sz w:val="28"/>
          <w:szCs w:val="28"/>
        </w:rPr>
        <w:t xml:space="preserve"> справочных и аналитических материалов по вопросам правоприменительной практики и состоянию правовой работы, анализ и обобщение судебной практики, составление справок, обзоров и других аналитических материалов для единовременных и периодических докладов и направления их в вышестоящий налоговый орган</w:t>
      </w:r>
      <w:r>
        <w:rPr>
          <w:rStyle w:val="FontStyle15"/>
          <w:sz w:val="28"/>
          <w:szCs w:val="28"/>
        </w:rPr>
        <w:t>;</w:t>
      </w:r>
    </w:p>
    <w:p w:rsidR="00F867C5" w:rsidRDefault="00F867C5" w:rsidP="005F68BA">
      <w:pPr>
        <w:pStyle w:val="Style2"/>
        <w:widowControl/>
        <w:numPr>
          <w:ilvl w:val="0"/>
          <w:numId w:val="20"/>
        </w:numPr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</w:t>
      </w:r>
      <w:r w:rsidRPr="008C67A8">
        <w:rPr>
          <w:rStyle w:val="FontStyle15"/>
          <w:sz w:val="28"/>
          <w:szCs w:val="28"/>
        </w:rPr>
        <w:t>равовое обеспечение деятельности Инспекции как юридического лица в рамках гражданских, трудовых и иных правоотношений, не связанных с осуществлением налогового контроля</w:t>
      </w:r>
      <w:r>
        <w:rPr>
          <w:rStyle w:val="FontStyle15"/>
          <w:sz w:val="28"/>
          <w:szCs w:val="28"/>
        </w:rPr>
        <w:t>;</w:t>
      </w:r>
    </w:p>
    <w:p w:rsidR="008812B6" w:rsidRPr="005815CD" w:rsidRDefault="00F867C5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</w:t>
      </w:r>
      <w:r w:rsidR="005D1B5E" w:rsidRPr="005815CD">
        <w:rPr>
          <w:rStyle w:val="FontStyle15"/>
          <w:sz w:val="28"/>
          <w:szCs w:val="28"/>
        </w:rPr>
        <w:t>в организации и осуществлении мероприятий по профессиональной подготовке и переподготовке кадров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проводить совещания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семинары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1B5E" w:rsidRPr="005815CD">
        <w:rPr>
          <w:rStyle w:val="FontStyle15"/>
          <w:sz w:val="28"/>
          <w:szCs w:val="28"/>
        </w:rPr>
        <w:t>по вопросам, 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отовку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для публикации в средствах массовой информации и размещения на интернет-сайте ФНС России;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методическую деятельность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отнесенным к компетенции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правового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надлежащим образом вести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пор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ядке делопроизводство и хранить документы отдела, осуществлять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своевременную передачу в архив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выполнении мероприятий по гражданской обороне, предупреждению и ликвидации чрезвычайных ситуаций;</w:t>
      </w:r>
    </w:p>
    <w:p w:rsidR="008812B6" w:rsidRP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проходить обучение в области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обороны, защиты от чрезвычайных ситуаций природного и техногенного характера.</w:t>
      </w:r>
    </w:p>
    <w:p w:rsid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подготовку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оставление плановых (ежемесячных, квартальных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отчетов, а также 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разовых ответов на контрольные поручения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УФНС России по г. Москве, прокура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туры и др. компетентных органов,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ответов, совместных с иными структурными подразделениями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274D5" w:rsidRPr="005815CD" w:rsidRDefault="007640F1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вести информационные ресурсы по направлениям деятельности правового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отдела, в частности, 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своевременное и достоверное заполнение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ПК «СЭОД» и 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АИС</w:t>
      </w:r>
      <w:r w:rsidR="00E45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«Налог-3»</w:t>
      </w:r>
      <w:r w:rsidR="009F0E2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F0E21" w:rsidRPr="009F0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0E2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своевременность, полноту, достоверность и эффективность использования информационного ресурса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15CD" w:rsidRDefault="00E819FA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поручения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отдела, за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местителя начальника инспекции, координирующего деятельность правового отдела, </w:t>
      </w:r>
      <w:r w:rsidR="005274D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и Н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ачальника инспекции в соответствии с 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Положениями об отделе и Инспекции;</w:t>
      </w:r>
    </w:p>
    <w:p w:rsidR="00273804" w:rsidRDefault="005815CD" w:rsidP="005F68BA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беспечивать сохра</w:t>
      </w:r>
      <w:r w:rsidR="001F19BA">
        <w:rPr>
          <w:rFonts w:ascii="Times New Roman" w:hAnsi="Times New Roman" w:cs="Times New Roman"/>
          <w:color w:val="000000" w:themeColor="text1"/>
          <w:sz w:val="28"/>
          <w:szCs w:val="28"/>
        </w:rPr>
        <w:t>нность служебного удостоверения;</w:t>
      </w:r>
    </w:p>
    <w:p w:rsidR="005F68BA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функции технолога в соответствии с Приказом Инспекции, возлагающим на сотрудника правового отдела такие обязанности, а именно: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ыполнять необходимые действия для обеспечения выполнения технологических процессов ФНС России в части технологических </w:t>
      </w:r>
      <w:r>
        <w:rPr>
          <w:rFonts w:ascii="Times New Roman" w:hAnsi="Times New Roman" w:cs="Times New Roman"/>
          <w:spacing w:val="-6"/>
          <w:sz w:val="28"/>
          <w:szCs w:val="28"/>
        </w:rPr>
        <w:br/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операций (заданий), выполняемых в программном обеспечении автоматически, по согласованию с сотрудником Инспекции, на которого возложены обязанности </w:t>
      </w:r>
      <w:r>
        <w:rPr>
          <w:rFonts w:ascii="Times New Roman" w:hAnsi="Times New Roman" w:cs="Times New Roman"/>
          <w:spacing w:val="-6"/>
          <w:sz w:val="28"/>
          <w:szCs w:val="28"/>
        </w:rPr>
        <w:t>ответственного технолога;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F68BA" w:rsidRPr="002140DE" w:rsidRDefault="005F68BA" w:rsidP="005F68BA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br/>
        <w:t>на которого возложены обязанности ответственного технолога.</w:t>
      </w:r>
    </w:p>
    <w:p w:rsidR="005E25A1" w:rsidRPr="00B05931" w:rsidRDefault="0068109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8B69D3">
        <w:rPr>
          <w:rFonts w:ascii="Times New Roman" w:hAnsi="Times New Roman" w:cs="Times New Roman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sz w:val="28"/>
          <w:szCs w:val="28"/>
        </w:rPr>
        <w:t xml:space="preserve"> </w:t>
      </w:r>
      <w:r w:rsidR="00B84B8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FD3DB5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Инспекцию по вопросам, относящимся к его ведению;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вносить предложения по совершенствованию работы Отдела и по взаимодействию с другими подразделениями;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пенсионное обеспечение с учетом стажа государственной службы;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в необходимых случаях выезжать в служебные командировки;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3067C2" w:rsidRPr="006650F7" w:rsidRDefault="003067C2" w:rsidP="003067C2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0F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полномочия, входящие в компетенцию Инспекции.</w:t>
      </w:r>
    </w:p>
    <w:p w:rsidR="003B7A81" w:rsidRPr="00267708" w:rsidRDefault="00FE70C4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0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8B69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710E96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B84B8A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</w:t>
      </w:r>
      <w:r w:rsidR="00FB4DA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 правовом отделе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267708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FB1E9E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B69D3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2677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7840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старший </w:t>
      </w:r>
      <w:r w:rsidR="00FB4D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должностью в пределах функциональной компетенции.</w:t>
      </w:r>
    </w:p>
    <w:p w:rsidR="009777FC" w:rsidRPr="00F03E4E" w:rsidRDefault="003067C2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замещаемой должностью в пределах функциональной компетенции.</w:t>
      </w:r>
    </w:p>
    <w:p w:rsidR="003B7A81" w:rsidRPr="00267708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2677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78406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старший</w:t>
      </w:r>
      <w:r w:rsidR="00710E96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="00FB4DA3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3B3D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B444D" w:rsidRDefault="007A7062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управленческих и иных решений в части методологического, организационного и  информационного обеспечения подготовки соответствующих документов </w:t>
      </w:r>
      <w:r w:rsidR="00FD3DB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правильностью исчисления, полнотой и своевременностью внесения в соответствующий бюджет иных обязательных платежей. </w:t>
      </w:r>
    </w:p>
    <w:p w:rsidR="009777FC" w:rsidRPr="00F03E4E" w:rsidRDefault="002661EB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3B3DBA" w:rsidRDefault="009777FC" w:rsidP="00496426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3B3D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3B3DBA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7840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</w:t>
      </w:r>
      <w:r w:rsidR="0053650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</w:t>
      </w:r>
      <w:r w:rsidR="0078406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</w:t>
      </w:r>
      <w:r w:rsidR="00710E9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3B3DB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3B3DBA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784062">
        <w:rPr>
          <w:rFonts w:ascii="Times New Roman" w:hAnsi="Times New Roman" w:cs="Times New Roman"/>
          <w:spacing w:val="-6"/>
          <w:sz w:val="28"/>
          <w:szCs w:val="28"/>
        </w:rPr>
        <w:t>старшего</w:t>
      </w:r>
      <w:r w:rsidR="003B3DB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F786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налогового инспектора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служащих», и треб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ваний к 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lastRenderedPageBreak/>
        <w:t>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</w:t>
      </w:r>
      <w:r w:rsidR="005654C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ужбы, утвержденным приказом ФНС России от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11.04.2011 № ММВ-7-4/260@, 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Default="003B7A81" w:rsidP="001F19BA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067C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1F19BA" w:rsidRPr="001F19BA" w:rsidRDefault="001F19BA" w:rsidP="001F19BA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067C2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784062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их действий, принимаемых </w:t>
      </w:r>
      <w:r w:rsidR="003B7A81" w:rsidRPr="00FA3605">
        <w:rPr>
          <w:rFonts w:ascii="Times New Roman" w:hAnsi="Times New Roman" w:cs="Times New Roman"/>
          <w:sz w:val="28"/>
          <w:szCs w:val="28"/>
        </w:rPr>
        <w:lastRenderedPageBreak/>
        <w:t>решений.</w:t>
      </w:r>
    </w:p>
    <w:p w:rsidR="00710E96" w:rsidRDefault="00710E96" w:rsidP="00710E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10E96" w:rsidSect="005F68BA">
      <w:headerReference w:type="default" r:id="rId11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7E6" w:rsidRDefault="003917E6" w:rsidP="003B7A81">
      <w:pPr>
        <w:spacing w:after="0" w:line="240" w:lineRule="auto"/>
      </w:pPr>
      <w:r>
        <w:separator/>
      </w:r>
    </w:p>
  </w:endnote>
  <w:endnote w:type="continuationSeparator" w:id="0">
    <w:p w:rsidR="003917E6" w:rsidRDefault="003917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7E6" w:rsidRDefault="003917E6" w:rsidP="003B7A81">
      <w:pPr>
        <w:spacing w:after="0" w:line="240" w:lineRule="auto"/>
      </w:pPr>
      <w:r>
        <w:separator/>
      </w:r>
    </w:p>
  </w:footnote>
  <w:footnote w:type="continuationSeparator" w:id="0">
    <w:p w:rsidR="003917E6" w:rsidRDefault="003917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2478467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84623" w:rsidRPr="00B310A4" w:rsidRDefault="00F8462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4572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84623" w:rsidRPr="00B310A4" w:rsidRDefault="00F8462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31655"/>
    <w:multiLevelType w:val="singleLevel"/>
    <w:tmpl w:val="C8B68EAC"/>
    <w:lvl w:ilvl="0">
      <w:start w:val="3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268407D"/>
    <w:multiLevelType w:val="hybridMultilevel"/>
    <w:tmpl w:val="00F6429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41FCBF80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3134A8"/>
    <w:multiLevelType w:val="hybridMultilevel"/>
    <w:tmpl w:val="B8B444C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6C81DBB"/>
    <w:multiLevelType w:val="hybridMultilevel"/>
    <w:tmpl w:val="6AA84F6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9"/>
  </w:num>
  <w:num w:numId="19">
    <w:abstractNumId w:val="2"/>
  </w:num>
  <w:num w:numId="20">
    <w:abstractNumId w:val="1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142"/>
    <w:rsid w:val="00016846"/>
    <w:rsid w:val="00027871"/>
    <w:rsid w:val="00036D9B"/>
    <w:rsid w:val="000457F3"/>
    <w:rsid w:val="00073CA3"/>
    <w:rsid w:val="00073D5C"/>
    <w:rsid w:val="00083738"/>
    <w:rsid w:val="00086ECB"/>
    <w:rsid w:val="000916AA"/>
    <w:rsid w:val="00092644"/>
    <w:rsid w:val="000A2D67"/>
    <w:rsid w:val="000A7500"/>
    <w:rsid w:val="000B0869"/>
    <w:rsid w:val="000B2730"/>
    <w:rsid w:val="000B5048"/>
    <w:rsid w:val="000C04B0"/>
    <w:rsid w:val="000C2E02"/>
    <w:rsid w:val="000C6E28"/>
    <w:rsid w:val="000C7D67"/>
    <w:rsid w:val="000D08EA"/>
    <w:rsid w:val="000E1924"/>
    <w:rsid w:val="000E7E5A"/>
    <w:rsid w:val="00115612"/>
    <w:rsid w:val="0011784C"/>
    <w:rsid w:val="001178C8"/>
    <w:rsid w:val="00121DFA"/>
    <w:rsid w:val="0012393E"/>
    <w:rsid w:val="00141B00"/>
    <w:rsid w:val="00141E3E"/>
    <w:rsid w:val="0014654F"/>
    <w:rsid w:val="001559CE"/>
    <w:rsid w:val="00155FA8"/>
    <w:rsid w:val="00161854"/>
    <w:rsid w:val="00163D44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D50C3"/>
    <w:rsid w:val="001E1592"/>
    <w:rsid w:val="001E3063"/>
    <w:rsid w:val="001E79B1"/>
    <w:rsid w:val="001F19BA"/>
    <w:rsid w:val="001F4CB9"/>
    <w:rsid w:val="002160F5"/>
    <w:rsid w:val="0022091F"/>
    <w:rsid w:val="0022190B"/>
    <w:rsid w:val="002236AA"/>
    <w:rsid w:val="00223BB4"/>
    <w:rsid w:val="0022408A"/>
    <w:rsid w:val="0024543C"/>
    <w:rsid w:val="0025122B"/>
    <w:rsid w:val="00251756"/>
    <w:rsid w:val="00254973"/>
    <w:rsid w:val="00254B6A"/>
    <w:rsid w:val="00254D09"/>
    <w:rsid w:val="00257354"/>
    <w:rsid w:val="002661EB"/>
    <w:rsid w:val="0026724E"/>
    <w:rsid w:val="00267708"/>
    <w:rsid w:val="00273804"/>
    <w:rsid w:val="002744F2"/>
    <w:rsid w:val="0028041E"/>
    <w:rsid w:val="00281F31"/>
    <w:rsid w:val="00295029"/>
    <w:rsid w:val="002A7A7E"/>
    <w:rsid w:val="002B3231"/>
    <w:rsid w:val="002B4647"/>
    <w:rsid w:val="002B7A62"/>
    <w:rsid w:val="002D1878"/>
    <w:rsid w:val="002D4283"/>
    <w:rsid w:val="002F2F0B"/>
    <w:rsid w:val="002F5B24"/>
    <w:rsid w:val="00303980"/>
    <w:rsid w:val="003067C2"/>
    <w:rsid w:val="00307907"/>
    <w:rsid w:val="00313753"/>
    <w:rsid w:val="00313D40"/>
    <w:rsid w:val="00316975"/>
    <w:rsid w:val="003314B0"/>
    <w:rsid w:val="00340885"/>
    <w:rsid w:val="0035515F"/>
    <w:rsid w:val="003657E5"/>
    <w:rsid w:val="0037407B"/>
    <w:rsid w:val="00386A2E"/>
    <w:rsid w:val="003917E6"/>
    <w:rsid w:val="00396659"/>
    <w:rsid w:val="003A43AB"/>
    <w:rsid w:val="003B3DBA"/>
    <w:rsid w:val="003B7A81"/>
    <w:rsid w:val="003C2D84"/>
    <w:rsid w:val="003C4B94"/>
    <w:rsid w:val="003E04A5"/>
    <w:rsid w:val="003E2C1C"/>
    <w:rsid w:val="003E5417"/>
    <w:rsid w:val="003F5891"/>
    <w:rsid w:val="00401F5D"/>
    <w:rsid w:val="00404AE7"/>
    <w:rsid w:val="004161E8"/>
    <w:rsid w:val="00423730"/>
    <w:rsid w:val="0044318B"/>
    <w:rsid w:val="0044572F"/>
    <w:rsid w:val="004541FF"/>
    <w:rsid w:val="00455E0E"/>
    <w:rsid w:val="004776BC"/>
    <w:rsid w:val="0049073B"/>
    <w:rsid w:val="00493417"/>
    <w:rsid w:val="00496426"/>
    <w:rsid w:val="004A3010"/>
    <w:rsid w:val="004B484E"/>
    <w:rsid w:val="004B6232"/>
    <w:rsid w:val="004B7353"/>
    <w:rsid w:val="004C3F19"/>
    <w:rsid w:val="004D1174"/>
    <w:rsid w:val="004D15FB"/>
    <w:rsid w:val="004E4140"/>
    <w:rsid w:val="004F4FD9"/>
    <w:rsid w:val="00511B14"/>
    <w:rsid w:val="00521163"/>
    <w:rsid w:val="00526FFE"/>
    <w:rsid w:val="005274D5"/>
    <w:rsid w:val="0053153E"/>
    <w:rsid w:val="00532AAD"/>
    <w:rsid w:val="00536504"/>
    <w:rsid w:val="00536AA0"/>
    <w:rsid w:val="00537E24"/>
    <w:rsid w:val="00540D7E"/>
    <w:rsid w:val="0054651D"/>
    <w:rsid w:val="005626ED"/>
    <w:rsid w:val="00563B16"/>
    <w:rsid w:val="005654C6"/>
    <w:rsid w:val="00575C40"/>
    <w:rsid w:val="00575FF0"/>
    <w:rsid w:val="00577608"/>
    <w:rsid w:val="005815CD"/>
    <w:rsid w:val="0058504A"/>
    <w:rsid w:val="00585805"/>
    <w:rsid w:val="0059423D"/>
    <w:rsid w:val="005A60F2"/>
    <w:rsid w:val="005C0179"/>
    <w:rsid w:val="005C216C"/>
    <w:rsid w:val="005D1B5E"/>
    <w:rsid w:val="005D1E6A"/>
    <w:rsid w:val="005D4C55"/>
    <w:rsid w:val="005E25A1"/>
    <w:rsid w:val="005E6142"/>
    <w:rsid w:val="005F1BB6"/>
    <w:rsid w:val="005F68BA"/>
    <w:rsid w:val="00630988"/>
    <w:rsid w:val="006618E5"/>
    <w:rsid w:val="00664A12"/>
    <w:rsid w:val="00681090"/>
    <w:rsid w:val="00683559"/>
    <w:rsid w:val="006953B6"/>
    <w:rsid w:val="00697E95"/>
    <w:rsid w:val="006A44FB"/>
    <w:rsid w:val="006A5528"/>
    <w:rsid w:val="006B3C4C"/>
    <w:rsid w:val="006D1DF5"/>
    <w:rsid w:val="006D628F"/>
    <w:rsid w:val="006E2C92"/>
    <w:rsid w:val="006E6747"/>
    <w:rsid w:val="006F0DA4"/>
    <w:rsid w:val="006F140C"/>
    <w:rsid w:val="00710E96"/>
    <w:rsid w:val="00712D9A"/>
    <w:rsid w:val="0071560A"/>
    <w:rsid w:val="00721040"/>
    <w:rsid w:val="007314E2"/>
    <w:rsid w:val="00745A26"/>
    <w:rsid w:val="007502AC"/>
    <w:rsid w:val="00750DC0"/>
    <w:rsid w:val="00756B06"/>
    <w:rsid w:val="00756B2D"/>
    <w:rsid w:val="00757903"/>
    <w:rsid w:val="007640F1"/>
    <w:rsid w:val="00765E4A"/>
    <w:rsid w:val="00775378"/>
    <w:rsid w:val="007772D3"/>
    <w:rsid w:val="00780AA1"/>
    <w:rsid w:val="00783E24"/>
    <w:rsid w:val="00784062"/>
    <w:rsid w:val="0079228B"/>
    <w:rsid w:val="0079414A"/>
    <w:rsid w:val="00796CE8"/>
    <w:rsid w:val="007A056A"/>
    <w:rsid w:val="007A51B0"/>
    <w:rsid w:val="007A66A8"/>
    <w:rsid w:val="007A7062"/>
    <w:rsid w:val="007B0EB1"/>
    <w:rsid w:val="007B1BA0"/>
    <w:rsid w:val="007B2780"/>
    <w:rsid w:val="007C0CB5"/>
    <w:rsid w:val="007D1745"/>
    <w:rsid w:val="007D402F"/>
    <w:rsid w:val="007E281C"/>
    <w:rsid w:val="007F339E"/>
    <w:rsid w:val="007F382F"/>
    <w:rsid w:val="007F3D35"/>
    <w:rsid w:val="007F786A"/>
    <w:rsid w:val="00802DE2"/>
    <w:rsid w:val="00804AB6"/>
    <w:rsid w:val="008052EF"/>
    <w:rsid w:val="0080604D"/>
    <w:rsid w:val="00806B0C"/>
    <w:rsid w:val="00812727"/>
    <w:rsid w:val="00812BFB"/>
    <w:rsid w:val="0081666B"/>
    <w:rsid w:val="00822936"/>
    <w:rsid w:val="00825C41"/>
    <w:rsid w:val="00835DA1"/>
    <w:rsid w:val="00840652"/>
    <w:rsid w:val="0084400D"/>
    <w:rsid w:val="00847E41"/>
    <w:rsid w:val="008650F0"/>
    <w:rsid w:val="00872A80"/>
    <w:rsid w:val="00877280"/>
    <w:rsid w:val="008812B6"/>
    <w:rsid w:val="00882463"/>
    <w:rsid w:val="008967B3"/>
    <w:rsid w:val="008B18F0"/>
    <w:rsid w:val="008B69D3"/>
    <w:rsid w:val="008C2F1F"/>
    <w:rsid w:val="008C7EC4"/>
    <w:rsid w:val="008D5ADA"/>
    <w:rsid w:val="008D79A2"/>
    <w:rsid w:val="008E1F74"/>
    <w:rsid w:val="008E4B65"/>
    <w:rsid w:val="008F7217"/>
    <w:rsid w:val="009161C4"/>
    <w:rsid w:val="00922E42"/>
    <w:rsid w:val="00926516"/>
    <w:rsid w:val="00931125"/>
    <w:rsid w:val="00933CCA"/>
    <w:rsid w:val="00941B11"/>
    <w:rsid w:val="00942953"/>
    <w:rsid w:val="00950A95"/>
    <w:rsid w:val="00951658"/>
    <w:rsid w:val="009521B6"/>
    <w:rsid w:val="009747FC"/>
    <w:rsid w:val="009777FC"/>
    <w:rsid w:val="0098413A"/>
    <w:rsid w:val="00991494"/>
    <w:rsid w:val="00992E20"/>
    <w:rsid w:val="009A1317"/>
    <w:rsid w:val="009A732F"/>
    <w:rsid w:val="009A752C"/>
    <w:rsid w:val="009A7768"/>
    <w:rsid w:val="009B444D"/>
    <w:rsid w:val="009B6831"/>
    <w:rsid w:val="009C6E05"/>
    <w:rsid w:val="009D02F3"/>
    <w:rsid w:val="009D5A89"/>
    <w:rsid w:val="009F0BC2"/>
    <w:rsid w:val="009F0E21"/>
    <w:rsid w:val="009F3087"/>
    <w:rsid w:val="00A00BD4"/>
    <w:rsid w:val="00A044DB"/>
    <w:rsid w:val="00A05BB6"/>
    <w:rsid w:val="00A068D7"/>
    <w:rsid w:val="00A16901"/>
    <w:rsid w:val="00A175C4"/>
    <w:rsid w:val="00A2339B"/>
    <w:rsid w:val="00A524EE"/>
    <w:rsid w:val="00A537B6"/>
    <w:rsid w:val="00A559EA"/>
    <w:rsid w:val="00A565AC"/>
    <w:rsid w:val="00A76F0C"/>
    <w:rsid w:val="00A843C6"/>
    <w:rsid w:val="00A928AD"/>
    <w:rsid w:val="00AA4355"/>
    <w:rsid w:val="00AA48A4"/>
    <w:rsid w:val="00AC7C8E"/>
    <w:rsid w:val="00AE00D3"/>
    <w:rsid w:val="00AF09BA"/>
    <w:rsid w:val="00AF102D"/>
    <w:rsid w:val="00AF4BFF"/>
    <w:rsid w:val="00AF55C8"/>
    <w:rsid w:val="00AF773A"/>
    <w:rsid w:val="00B00C29"/>
    <w:rsid w:val="00B00CBD"/>
    <w:rsid w:val="00B01ED0"/>
    <w:rsid w:val="00B05931"/>
    <w:rsid w:val="00B069C9"/>
    <w:rsid w:val="00B10DB4"/>
    <w:rsid w:val="00B14886"/>
    <w:rsid w:val="00B14EB0"/>
    <w:rsid w:val="00B17003"/>
    <w:rsid w:val="00B22331"/>
    <w:rsid w:val="00B310A4"/>
    <w:rsid w:val="00B45D6A"/>
    <w:rsid w:val="00B7300E"/>
    <w:rsid w:val="00B84B8A"/>
    <w:rsid w:val="00B85515"/>
    <w:rsid w:val="00BA51E1"/>
    <w:rsid w:val="00BB3568"/>
    <w:rsid w:val="00BB3AF6"/>
    <w:rsid w:val="00BB3D0B"/>
    <w:rsid w:val="00BB7E2F"/>
    <w:rsid w:val="00BD38FD"/>
    <w:rsid w:val="00BD73DB"/>
    <w:rsid w:val="00BE3FDA"/>
    <w:rsid w:val="00BE52D9"/>
    <w:rsid w:val="00BE792D"/>
    <w:rsid w:val="00BF26DC"/>
    <w:rsid w:val="00BF7391"/>
    <w:rsid w:val="00BF7EFA"/>
    <w:rsid w:val="00C010B5"/>
    <w:rsid w:val="00C01760"/>
    <w:rsid w:val="00C02233"/>
    <w:rsid w:val="00C0432F"/>
    <w:rsid w:val="00C044E1"/>
    <w:rsid w:val="00C12781"/>
    <w:rsid w:val="00C12941"/>
    <w:rsid w:val="00C158E5"/>
    <w:rsid w:val="00C20C8F"/>
    <w:rsid w:val="00C23B14"/>
    <w:rsid w:val="00C33F41"/>
    <w:rsid w:val="00C52BD9"/>
    <w:rsid w:val="00C66AD9"/>
    <w:rsid w:val="00C73A81"/>
    <w:rsid w:val="00C81ACB"/>
    <w:rsid w:val="00C853E2"/>
    <w:rsid w:val="00C9004D"/>
    <w:rsid w:val="00C91CA8"/>
    <w:rsid w:val="00CA3CE4"/>
    <w:rsid w:val="00CA5278"/>
    <w:rsid w:val="00CA730A"/>
    <w:rsid w:val="00CA7EC2"/>
    <w:rsid w:val="00CB7D6E"/>
    <w:rsid w:val="00CC56D9"/>
    <w:rsid w:val="00CD004D"/>
    <w:rsid w:val="00CD0EFD"/>
    <w:rsid w:val="00CE05B0"/>
    <w:rsid w:val="00CE5967"/>
    <w:rsid w:val="00D00C06"/>
    <w:rsid w:val="00D1572F"/>
    <w:rsid w:val="00D17A0F"/>
    <w:rsid w:val="00D21A50"/>
    <w:rsid w:val="00D2241F"/>
    <w:rsid w:val="00D270CA"/>
    <w:rsid w:val="00D30393"/>
    <w:rsid w:val="00D340F7"/>
    <w:rsid w:val="00D34A2A"/>
    <w:rsid w:val="00D35ED7"/>
    <w:rsid w:val="00D44D54"/>
    <w:rsid w:val="00D6462A"/>
    <w:rsid w:val="00D71A34"/>
    <w:rsid w:val="00D73632"/>
    <w:rsid w:val="00D75100"/>
    <w:rsid w:val="00D7769A"/>
    <w:rsid w:val="00D9072D"/>
    <w:rsid w:val="00DB01EB"/>
    <w:rsid w:val="00DB663E"/>
    <w:rsid w:val="00DC2332"/>
    <w:rsid w:val="00DD1315"/>
    <w:rsid w:val="00DE6E00"/>
    <w:rsid w:val="00DF2B50"/>
    <w:rsid w:val="00E15BCE"/>
    <w:rsid w:val="00E207EB"/>
    <w:rsid w:val="00E456E4"/>
    <w:rsid w:val="00E5383C"/>
    <w:rsid w:val="00E54AFD"/>
    <w:rsid w:val="00E5752D"/>
    <w:rsid w:val="00E6275C"/>
    <w:rsid w:val="00E63C5A"/>
    <w:rsid w:val="00E6737E"/>
    <w:rsid w:val="00E67578"/>
    <w:rsid w:val="00E711C3"/>
    <w:rsid w:val="00E75798"/>
    <w:rsid w:val="00E819FA"/>
    <w:rsid w:val="00E9108C"/>
    <w:rsid w:val="00E95328"/>
    <w:rsid w:val="00E96882"/>
    <w:rsid w:val="00EA002B"/>
    <w:rsid w:val="00EA60E2"/>
    <w:rsid w:val="00EC1200"/>
    <w:rsid w:val="00EC3748"/>
    <w:rsid w:val="00EC6AEF"/>
    <w:rsid w:val="00ED286B"/>
    <w:rsid w:val="00ED6F66"/>
    <w:rsid w:val="00EE10F8"/>
    <w:rsid w:val="00EE6016"/>
    <w:rsid w:val="00EF2E6F"/>
    <w:rsid w:val="00EF59CC"/>
    <w:rsid w:val="00F01BBE"/>
    <w:rsid w:val="00F03193"/>
    <w:rsid w:val="00F03DCA"/>
    <w:rsid w:val="00F03E4E"/>
    <w:rsid w:val="00F03E6B"/>
    <w:rsid w:val="00F046D2"/>
    <w:rsid w:val="00F05CF7"/>
    <w:rsid w:val="00F17EC4"/>
    <w:rsid w:val="00F25D3D"/>
    <w:rsid w:val="00F3280F"/>
    <w:rsid w:val="00F41107"/>
    <w:rsid w:val="00F7039E"/>
    <w:rsid w:val="00F72CE0"/>
    <w:rsid w:val="00F76E24"/>
    <w:rsid w:val="00F84623"/>
    <w:rsid w:val="00F867C5"/>
    <w:rsid w:val="00F9087E"/>
    <w:rsid w:val="00F975FE"/>
    <w:rsid w:val="00FA3605"/>
    <w:rsid w:val="00FA69CF"/>
    <w:rsid w:val="00FB1E9E"/>
    <w:rsid w:val="00FB4DA3"/>
    <w:rsid w:val="00FB6244"/>
    <w:rsid w:val="00FC3F1C"/>
    <w:rsid w:val="00FD3DB5"/>
    <w:rsid w:val="00FD6110"/>
    <w:rsid w:val="00FD6E92"/>
    <w:rsid w:val="00FD70E5"/>
    <w:rsid w:val="00FE414A"/>
    <w:rsid w:val="00FE414D"/>
    <w:rsid w:val="00FE616B"/>
    <w:rsid w:val="00FE70C4"/>
    <w:rsid w:val="00FF20BC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1AF03-5445-4616-8301-70068B01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FontStyle15">
    <w:name w:val="Font Style15"/>
    <w:basedOn w:val="a0"/>
    <w:uiPriority w:val="99"/>
    <w:rsid w:val="00163D44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9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8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93DF66F87304B8CA4FF1C99E0067886EE341EB6BC4E75C429AB00EF83A7411850C38788A07CE74A7959C18D11249E72DC90D23DBE163BG0K8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C93DF66F87304B8CA4FF1C99E0067884E03512B6BB4E75C429AB00EF83A7411850C38788A274E2477959C18D11249E72DC90D23DBE163BG0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93DF66F87304B8CA4FF1C99E0067884E03512B6BB4E75C429AB00EF83A7411850C38788A27BEA497959C18D11249E72DC90D23DBE163BG0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4E62A-6AC5-4AFB-9536-03652611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3643</Words>
  <Characters>20771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5</cp:revision>
  <cp:lastPrinted>2022-03-18T08:17:00Z</cp:lastPrinted>
  <dcterms:created xsi:type="dcterms:W3CDTF">2022-03-18T08:27:00Z</dcterms:created>
  <dcterms:modified xsi:type="dcterms:W3CDTF">2023-04-05T12:52:00Z</dcterms:modified>
</cp:coreProperties>
</file>